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46" w:rsidRDefault="001B42B9" w:rsidP="00954446">
      <w:pPr>
        <w:tabs>
          <w:tab w:val="left" w:pos="4253"/>
        </w:tabs>
        <w:ind w:left="851" w:right="1984"/>
        <w:jc w:val="center"/>
      </w:pPr>
      <w:r>
        <w:t xml:space="preserve"> </w:t>
      </w:r>
    </w:p>
    <w:p w:rsidR="00B82DA4" w:rsidRDefault="00F868DC" w:rsidP="00954446">
      <w:pPr>
        <w:tabs>
          <w:tab w:val="left" w:pos="4253"/>
        </w:tabs>
        <w:ind w:left="851" w:right="1984"/>
        <w:jc w:val="center"/>
      </w:pPr>
      <w:r>
        <w:t>АДМИНИСТРАЦИЯ</w:t>
      </w:r>
    </w:p>
    <w:p w:rsidR="00F868DC" w:rsidRDefault="00F868DC" w:rsidP="00954446">
      <w:pPr>
        <w:tabs>
          <w:tab w:val="left" w:pos="4253"/>
        </w:tabs>
        <w:ind w:left="851" w:right="1984"/>
        <w:jc w:val="center"/>
      </w:pPr>
      <w:r>
        <w:t>ГОРОДСКОГО ОКРУГА МЫТИЩИ</w:t>
      </w:r>
    </w:p>
    <w:p w:rsidR="00F868DC" w:rsidRDefault="00F868DC" w:rsidP="00954446">
      <w:pPr>
        <w:tabs>
          <w:tab w:val="left" w:pos="4253"/>
        </w:tabs>
        <w:ind w:left="851" w:right="1984"/>
        <w:jc w:val="center"/>
      </w:pPr>
      <w:r>
        <w:t>МОСКОВСКОЙ ОБЛАСТИ</w:t>
      </w:r>
    </w:p>
    <w:p w:rsidR="00F868DC" w:rsidRDefault="00F868DC" w:rsidP="00954446">
      <w:pPr>
        <w:tabs>
          <w:tab w:val="left" w:pos="4253"/>
        </w:tabs>
        <w:ind w:left="851" w:right="1984"/>
        <w:jc w:val="center"/>
      </w:pPr>
      <w:r>
        <w:t>ПОСТАНОВЛЕНИЕ</w:t>
      </w:r>
    </w:p>
    <w:p w:rsidR="00F868DC" w:rsidRDefault="00F868DC" w:rsidP="00954446">
      <w:pPr>
        <w:tabs>
          <w:tab w:val="left" w:pos="4253"/>
        </w:tabs>
        <w:ind w:left="851" w:right="1984"/>
        <w:jc w:val="center"/>
      </w:pPr>
      <w:r>
        <w:t>12.04.2024 № 1971</w:t>
      </w:r>
    </w:p>
    <w:p w:rsidR="00B82DA4" w:rsidRDefault="00B82DA4" w:rsidP="00954446">
      <w:pPr>
        <w:tabs>
          <w:tab w:val="left" w:pos="4253"/>
        </w:tabs>
        <w:ind w:left="851" w:right="1984"/>
        <w:jc w:val="center"/>
      </w:pPr>
    </w:p>
    <w:p w:rsidR="00B82DA4" w:rsidRDefault="00B82DA4" w:rsidP="00954446">
      <w:pPr>
        <w:tabs>
          <w:tab w:val="left" w:pos="4253"/>
        </w:tabs>
        <w:ind w:left="851" w:right="1984"/>
        <w:jc w:val="center"/>
      </w:pPr>
    </w:p>
    <w:p w:rsidR="001D2102" w:rsidRDefault="001D2102" w:rsidP="008A1AAA">
      <w:pPr>
        <w:tabs>
          <w:tab w:val="left" w:pos="4253"/>
        </w:tabs>
        <w:jc w:val="center"/>
      </w:pPr>
      <w:bookmarkStart w:id="0" w:name="_GoBack"/>
      <w:bookmarkEnd w:id="0"/>
    </w:p>
    <w:p w:rsidR="00D05B2C" w:rsidRPr="00D05B2C" w:rsidRDefault="00D05B2C" w:rsidP="008A1AAA">
      <w:pPr>
        <w:tabs>
          <w:tab w:val="left" w:pos="4253"/>
        </w:tabs>
        <w:jc w:val="center"/>
      </w:pPr>
    </w:p>
    <w:p w:rsidR="008A1AAA" w:rsidRDefault="008A1AAA" w:rsidP="001C164D">
      <w:pPr>
        <w:spacing w:line="276" w:lineRule="auto"/>
        <w:jc w:val="center"/>
      </w:pPr>
      <w:r>
        <w:t>Об утверждении административного регламента</w:t>
      </w:r>
    </w:p>
    <w:p w:rsidR="008A1AAA" w:rsidRDefault="008A1AAA" w:rsidP="002E78F9">
      <w:pPr>
        <w:spacing w:line="276" w:lineRule="auto"/>
        <w:jc w:val="center"/>
      </w:pPr>
      <w:r>
        <w:t xml:space="preserve">предоставления муниципальной услуги </w:t>
      </w:r>
      <w:r w:rsidR="001C164D">
        <w:t>«</w:t>
      </w:r>
      <w:r w:rsidR="00F5600F">
        <w:t>Признание садового дома жилым домом и жилого дома садовым</w:t>
      </w:r>
      <w:r w:rsidR="001C164D">
        <w:t>»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  <w:r>
        <w:tab/>
        <w:t xml:space="preserve">В соответствии с Федеральным законом от 06.10.2003 № 131-ФЗ                    </w:t>
      </w:r>
      <w:r w:rsidR="001C164D">
        <w:t>«</w:t>
      </w:r>
      <w:r>
        <w:t>Об общих принципах организации местного самоуправления в Российской Федерации</w:t>
      </w:r>
      <w:r w:rsidR="001C164D">
        <w:t>»</w:t>
      </w:r>
      <w:r>
        <w:t xml:space="preserve">, Федеральным законом от 27.07.2010 </w:t>
      </w:r>
      <w:r w:rsidR="008967DC">
        <w:t>№</w:t>
      </w:r>
      <w:r>
        <w:t xml:space="preserve"> 210-ФЗ </w:t>
      </w:r>
      <w:r w:rsidR="001C164D">
        <w:t>«</w:t>
      </w:r>
      <w:r>
        <w:t>Об организации предоставления государственных и муниципальных услуг</w:t>
      </w:r>
      <w:r w:rsidR="001C164D">
        <w:t>»</w:t>
      </w:r>
      <w:r>
        <w:t xml:space="preserve">, </w:t>
      </w:r>
      <w:r w:rsidR="008967DC">
        <w:t>п</w:t>
      </w:r>
      <w: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</w:t>
      </w:r>
      <w:r w:rsidR="00B262BC">
        <w:t xml:space="preserve">ия непригодным для проживания, </w:t>
      </w:r>
      <w:r>
        <w:t>многоквартирного дома аварийным                           и подлежащим сносу или реконструкции, садового дома жилым домом                        и жилого дома садовым домом», руководствуясь Уставом городского округа Мытищи Московской области,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  <w:jc w:val="center"/>
      </w:pPr>
      <w:r>
        <w:t>ПОСТАНОВЛЯЮ: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  <w:r>
        <w:tab/>
        <w:t xml:space="preserve">1. Утвердить административный регламент предоставления муниципальной услуги </w:t>
      </w:r>
      <w:r w:rsidR="00F5600F" w:rsidRPr="00F5600F">
        <w:t>«Признание садового дома жилым домом и жилого дома садовым»</w:t>
      </w:r>
      <w:r w:rsidR="00D93A48">
        <w:t xml:space="preserve"> (прилага</w:t>
      </w:r>
      <w:r w:rsidR="008967DC">
        <w:t>ется)</w:t>
      </w:r>
      <w:r>
        <w:t>.</w:t>
      </w:r>
    </w:p>
    <w:p w:rsidR="00F5600F" w:rsidRDefault="008A1AAA" w:rsidP="001C164D">
      <w:pPr>
        <w:spacing w:line="276" w:lineRule="auto"/>
      </w:pPr>
      <w:r>
        <w:tab/>
      </w:r>
      <w:r w:rsidR="0032548A">
        <w:t>2</w:t>
      </w:r>
      <w:r>
        <w:t xml:space="preserve">. </w:t>
      </w:r>
      <w:r w:rsidR="00F5600F">
        <w:t xml:space="preserve">Признать утратившим силу постановление Администрации городского поселения Мытищи от 13.12.2022 № 5818 «Об утверждении административного регламента предоставления муниципальной услуги </w:t>
      </w:r>
      <w:r w:rsidR="00F5600F" w:rsidRPr="00F5600F">
        <w:t>«Признание садового дома жилым домом и жилого дома садовым»</w:t>
      </w:r>
      <w:r w:rsidR="00F5600F">
        <w:t>.</w:t>
      </w:r>
    </w:p>
    <w:p w:rsidR="008A1AAA" w:rsidRDefault="00F5600F" w:rsidP="00F5600F">
      <w:pPr>
        <w:spacing w:line="276" w:lineRule="auto"/>
        <w:ind w:firstLine="709"/>
      </w:pPr>
      <w:r>
        <w:t xml:space="preserve">3. </w:t>
      </w:r>
      <w:r w:rsidR="008A1AAA">
        <w:t xml:space="preserve">Настоящее постановление подлежит официальному опубликованию              в газете городского округа Мытищи «Официальные Мытищи» и размещению                              </w:t>
      </w:r>
      <w:r w:rsidR="008A1AAA">
        <w:lastRenderedPageBreak/>
        <w:t xml:space="preserve">на официальном сайте </w:t>
      </w:r>
      <w:r w:rsidR="001C164D">
        <w:t>органов местного самоуправления</w:t>
      </w:r>
      <w:r w:rsidR="008A1AAA">
        <w:t xml:space="preserve"> городского округа Мытищи. </w:t>
      </w:r>
    </w:p>
    <w:p w:rsidR="00954446" w:rsidRPr="00426416" w:rsidRDefault="008A1AAA" w:rsidP="001C164D">
      <w:pPr>
        <w:spacing w:line="276" w:lineRule="auto"/>
        <w:rPr>
          <w:rFonts w:eastAsia="Calibri"/>
        </w:rPr>
      </w:pPr>
      <w:r>
        <w:tab/>
      </w:r>
      <w:r w:rsidR="00F5600F">
        <w:t>4</w:t>
      </w:r>
      <w:r>
        <w:t>. Контроль за выполнением настоящего постановления возложить                  на заместителя Главы городского округа Мытищи А.Г. Асеева.</w:t>
      </w:r>
    </w:p>
    <w:p w:rsidR="00954446" w:rsidRPr="00426416" w:rsidRDefault="00954446" w:rsidP="001C164D">
      <w:pPr>
        <w:spacing w:line="276" w:lineRule="auto"/>
        <w:rPr>
          <w:rFonts w:eastAsia="Calibri"/>
        </w:rPr>
      </w:pPr>
    </w:p>
    <w:p w:rsidR="00954446" w:rsidRDefault="00954446" w:rsidP="001C164D">
      <w:pPr>
        <w:spacing w:line="276" w:lineRule="auto"/>
        <w:rPr>
          <w:rFonts w:eastAsia="Calibri"/>
        </w:rPr>
      </w:pPr>
    </w:p>
    <w:p w:rsidR="008A1AAA" w:rsidRPr="00426416" w:rsidRDefault="008A1AAA" w:rsidP="001C164D">
      <w:pPr>
        <w:spacing w:line="276" w:lineRule="auto"/>
        <w:rPr>
          <w:rFonts w:eastAsia="Calibri"/>
        </w:rPr>
      </w:pPr>
    </w:p>
    <w:p w:rsidR="00954446" w:rsidRPr="00426416" w:rsidRDefault="00B262BC" w:rsidP="001C164D">
      <w:pPr>
        <w:spacing w:line="276" w:lineRule="auto"/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Главы</w:t>
      </w:r>
      <w:r w:rsidR="00954446" w:rsidRPr="00426416">
        <w:rPr>
          <w:rFonts w:eastAsia="Calibri"/>
        </w:rPr>
        <w:t xml:space="preserve"> гор</w:t>
      </w:r>
      <w:r>
        <w:rPr>
          <w:rFonts w:eastAsia="Calibri"/>
        </w:rPr>
        <w:t>одского округа Мытищи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</w:t>
      </w:r>
      <w:r w:rsidR="00954446" w:rsidRPr="00426416">
        <w:rPr>
          <w:rFonts w:eastAsia="Calibri"/>
        </w:rPr>
        <w:t xml:space="preserve">  </w:t>
      </w:r>
      <w:r>
        <w:rPr>
          <w:rFonts w:eastAsia="Calibri"/>
        </w:rPr>
        <w:t>О.А. Сотник</w:t>
      </w:r>
    </w:p>
    <w:sectPr w:rsidR="00954446" w:rsidRPr="00426416" w:rsidSect="001C164D">
      <w:pgSz w:w="11906" w:h="16838"/>
      <w:pgMar w:top="1134" w:right="567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161E"/>
    <w:multiLevelType w:val="hybridMultilevel"/>
    <w:tmpl w:val="39AA7CD8"/>
    <w:lvl w:ilvl="0" w:tplc="2D7E8D1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46"/>
    <w:rsid w:val="00014DC7"/>
    <w:rsid w:val="00021982"/>
    <w:rsid w:val="00023E81"/>
    <w:rsid w:val="00024056"/>
    <w:rsid w:val="000669E4"/>
    <w:rsid w:val="000A2A83"/>
    <w:rsid w:val="000F2A15"/>
    <w:rsid w:val="000F659A"/>
    <w:rsid w:val="001209FE"/>
    <w:rsid w:val="00134720"/>
    <w:rsid w:val="00164DE7"/>
    <w:rsid w:val="00170A4E"/>
    <w:rsid w:val="00190E89"/>
    <w:rsid w:val="0019780B"/>
    <w:rsid w:val="001B2897"/>
    <w:rsid w:val="001B4177"/>
    <w:rsid w:val="001B42B9"/>
    <w:rsid w:val="001C164D"/>
    <w:rsid w:val="001D2102"/>
    <w:rsid w:val="001E6809"/>
    <w:rsid w:val="00203333"/>
    <w:rsid w:val="00206179"/>
    <w:rsid w:val="00215C0A"/>
    <w:rsid w:val="00221BF0"/>
    <w:rsid w:val="00236F13"/>
    <w:rsid w:val="00243660"/>
    <w:rsid w:val="0025385A"/>
    <w:rsid w:val="0026069A"/>
    <w:rsid w:val="00282EF6"/>
    <w:rsid w:val="0028338A"/>
    <w:rsid w:val="00293167"/>
    <w:rsid w:val="002A1AA9"/>
    <w:rsid w:val="002E78F9"/>
    <w:rsid w:val="002F1580"/>
    <w:rsid w:val="0032548A"/>
    <w:rsid w:val="0034621A"/>
    <w:rsid w:val="00361183"/>
    <w:rsid w:val="00394D23"/>
    <w:rsid w:val="003B15F5"/>
    <w:rsid w:val="00426416"/>
    <w:rsid w:val="004312C2"/>
    <w:rsid w:val="00436D60"/>
    <w:rsid w:val="00440B2C"/>
    <w:rsid w:val="00454614"/>
    <w:rsid w:val="004805E5"/>
    <w:rsid w:val="004824E9"/>
    <w:rsid w:val="00497091"/>
    <w:rsid w:val="004B06D8"/>
    <w:rsid w:val="004E5E68"/>
    <w:rsid w:val="00514BCF"/>
    <w:rsid w:val="005268A9"/>
    <w:rsid w:val="005436EC"/>
    <w:rsid w:val="0056116A"/>
    <w:rsid w:val="00561B86"/>
    <w:rsid w:val="00563B54"/>
    <w:rsid w:val="00592718"/>
    <w:rsid w:val="0059481E"/>
    <w:rsid w:val="00597CCF"/>
    <w:rsid w:val="005B2729"/>
    <w:rsid w:val="005D6139"/>
    <w:rsid w:val="00612BBD"/>
    <w:rsid w:val="00656448"/>
    <w:rsid w:val="00696F3C"/>
    <w:rsid w:val="006A19DD"/>
    <w:rsid w:val="006A3E6C"/>
    <w:rsid w:val="006B27B1"/>
    <w:rsid w:val="00703068"/>
    <w:rsid w:val="0071279F"/>
    <w:rsid w:val="00783E28"/>
    <w:rsid w:val="007E1295"/>
    <w:rsid w:val="007E21E2"/>
    <w:rsid w:val="007F249B"/>
    <w:rsid w:val="007F6667"/>
    <w:rsid w:val="00800E96"/>
    <w:rsid w:val="008268E4"/>
    <w:rsid w:val="00835CC6"/>
    <w:rsid w:val="00847F7C"/>
    <w:rsid w:val="00871DA3"/>
    <w:rsid w:val="008967DC"/>
    <w:rsid w:val="008A1AAA"/>
    <w:rsid w:val="008D71F5"/>
    <w:rsid w:val="00917B29"/>
    <w:rsid w:val="00926487"/>
    <w:rsid w:val="00954446"/>
    <w:rsid w:val="00970296"/>
    <w:rsid w:val="009F2E3D"/>
    <w:rsid w:val="00A20C3E"/>
    <w:rsid w:val="00A46051"/>
    <w:rsid w:val="00A540AD"/>
    <w:rsid w:val="00A63944"/>
    <w:rsid w:val="00AD451E"/>
    <w:rsid w:val="00AE54A7"/>
    <w:rsid w:val="00AF6EF1"/>
    <w:rsid w:val="00B262BC"/>
    <w:rsid w:val="00B4172A"/>
    <w:rsid w:val="00B52100"/>
    <w:rsid w:val="00B5579D"/>
    <w:rsid w:val="00B633A9"/>
    <w:rsid w:val="00B82DA4"/>
    <w:rsid w:val="00BA5E53"/>
    <w:rsid w:val="00BC31A3"/>
    <w:rsid w:val="00BE4496"/>
    <w:rsid w:val="00C46F24"/>
    <w:rsid w:val="00C77589"/>
    <w:rsid w:val="00C82CB8"/>
    <w:rsid w:val="00C8579C"/>
    <w:rsid w:val="00CE7410"/>
    <w:rsid w:val="00CF694B"/>
    <w:rsid w:val="00D05B2C"/>
    <w:rsid w:val="00D93A48"/>
    <w:rsid w:val="00DA2927"/>
    <w:rsid w:val="00DA3117"/>
    <w:rsid w:val="00DC3D54"/>
    <w:rsid w:val="00DE0A98"/>
    <w:rsid w:val="00DF30C0"/>
    <w:rsid w:val="00DF7C92"/>
    <w:rsid w:val="00E042C1"/>
    <w:rsid w:val="00E307D5"/>
    <w:rsid w:val="00E559CD"/>
    <w:rsid w:val="00E667EC"/>
    <w:rsid w:val="00E825EC"/>
    <w:rsid w:val="00EA1980"/>
    <w:rsid w:val="00EA37F2"/>
    <w:rsid w:val="00EA7504"/>
    <w:rsid w:val="00EB0CA2"/>
    <w:rsid w:val="00ED1E03"/>
    <w:rsid w:val="00EE6704"/>
    <w:rsid w:val="00EF1D6E"/>
    <w:rsid w:val="00F35236"/>
    <w:rsid w:val="00F510F8"/>
    <w:rsid w:val="00F5600F"/>
    <w:rsid w:val="00F573A9"/>
    <w:rsid w:val="00F72573"/>
    <w:rsid w:val="00F868DC"/>
    <w:rsid w:val="00FA4E93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879"/>
  <w15:docId w15:val="{DC006AB8-CA49-449C-B95C-54E957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1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E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2A15"/>
    <w:rPr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0F2A1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F2A15"/>
    <w:pPr>
      <w:widowControl w:val="0"/>
      <w:shd w:val="clear" w:color="auto" w:fill="FFFFFF"/>
      <w:spacing w:before="300" w:after="30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D4C3-7932-4E48-8FD2-C5B0F344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Ирина Анатольевна</dc:creator>
  <cp:lastModifiedBy>Шалимова Елена Валентиновна (общий отдел ММР)</cp:lastModifiedBy>
  <cp:revision>13</cp:revision>
  <cp:lastPrinted>2024-04-04T13:54:00Z</cp:lastPrinted>
  <dcterms:created xsi:type="dcterms:W3CDTF">2023-11-13T09:00:00Z</dcterms:created>
  <dcterms:modified xsi:type="dcterms:W3CDTF">2024-04-15T13:09:00Z</dcterms:modified>
</cp:coreProperties>
</file>